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B6F5" w14:textId="36F94E9A" w:rsidR="00D060A0" w:rsidRPr="00E900AB" w:rsidRDefault="001602C8" w:rsidP="00D060A0">
      <w:pPr>
        <w:keepNext/>
        <w:keepLines/>
        <w:spacing w:before="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E900A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Miastko, dnia 24 maja 2021 r.</w:t>
      </w:r>
    </w:p>
    <w:p w14:paraId="4C8A990C" w14:textId="77777777" w:rsidR="00D060A0" w:rsidRPr="00D060A0" w:rsidRDefault="00D060A0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1E3F9E" w14:textId="77777777" w:rsidR="00D060A0" w:rsidRPr="00D060A0" w:rsidRDefault="00D060A0" w:rsidP="001602C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14:paraId="2F7B7D92" w14:textId="77777777" w:rsidR="00D060A0" w:rsidRPr="00D060A0" w:rsidRDefault="00D060A0" w:rsidP="001602C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Ośrodek Sportu i Rekreacji w Miastku</w:t>
      </w:r>
    </w:p>
    <w:p w14:paraId="2F8D168B" w14:textId="77777777" w:rsidR="00D060A0" w:rsidRPr="00D060A0" w:rsidRDefault="00D060A0" w:rsidP="001602C8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sz w:val="20"/>
          <w:szCs w:val="20"/>
          <w:lang w:eastAsia="pl-PL"/>
        </w:rPr>
        <w:t>ul. A. Mickiewicza 3a, 77-200 Miastko</w:t>
      </w:r>
    </w:p>
    <w:p w14:paraId="52A6976E" w14:textId="77777777" w:rsidR="00D060A0" w:rsidRP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14:paraId="5C0C34FF" w14:textId="3A46FC10" w:rsidR="00D060A0" w:rsidRDefault="00D060A0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60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Znak sprawy: UO.26.03.2021</w:t>
      </w:r>
    </w:p>
    <w:p w14:paraId="5040C881" w14:textId="6058DCC5" w:rsidR="001602C8" w:rsidRDefault="001602C8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C1A5E96" w14:textId="149E0AA0" w:rsidR="001602C8" w:rsidRDefault="00716D1D" w:rsidP="00716D1D">
      <w:pPr>
        <w:spacing w:after="40" w:line="240" w:lineRule="auto"/>
        <w:ind w:left="652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160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Wykonawców</w:t>
      </w:r>
    </w:p>
    <w:p w14:paraId="324A77C6" w14:textId="77777777" w:rsidR="00455778" w:rsidRPr="00D060A0" w:rsidRDefault="00455778" w:rsidP="00D060A0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59F2E7" w14:textId="184F5967" w:rsidR="00D060A0" w:rsidRDefault="00D060A0" w:rsidP="00455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C27663" w14:textId="3EC19FEB" w:rsidR="00455778" w:rsidRPr="00D060A0" w:rsidRDefault="00716D1D" w:rsidP="004557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4557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otyczy: </w:t>
      </w:r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</w:t>
      </w:r>
      <w:r w:rsidR="00455778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prowadzon</w:t>
      </w:r>
      <w:r w:rsidR="00455778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trybie zapytania ofertowego, o wartości szacunkowej nie przekraczającej kwot określonych w przepisach wydanych na podstawie art. 2 ust. 1 pkt. 1 </w:t>
      </w:r>
      <w:bookmarkStart w:id="0" w:name="_Hlk72749953"/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11 września 2019 r. Prawo zamówień publicznych (Dz.U. 2019 poz. 2019 z </w:t>
      </w:r>
      <w:proofErr w:type="spellStart"/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>poźn</w:t>
      </w:r>
      <w:proofErr w:type="spellEnd"/>
      <w:r w:rsidR="00455778" w:rsidRPr="00D060A0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  <w:bookmarkEnd w:id="0"/>
      <w:r w:rsidR="004557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usługę o nazwie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33B564EA" w14:textId="77777777" w:rsidR="00D060A0" w:rsidRPr="00D060A0" w:rsidRDefault="00D060A0" w:rsidP="0071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2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D060A0" w:rsidRPr="00D060A0" w14:paraId="5ED211BF" w14:textId="77777777" w:rsidTr="00F07C84">
        <w:trPr>
          <w:trHeight w:val="1102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B207" w14:textId="77777777" w:rsidR="00D060A0" w:rsidRPr="00D060A0" w:rsidRDefault="00D060A0" w:rsidP="00D060A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„KOMPLEKSOWA ORGANIZACJA I OBSŁUGA RATOWNICZA STRZEŻONEGO KĄPIELISKA </w:t>
            </w:r>
          </w:p>
          <w:p w14:paraId="0CAF9B66" w14:textId="77777777" w:rsidR="00D060A0" w:rsidRPr="00D060A0" w:rsidRDefault="00D060A0" w:rsidP="00D060A0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ORAZ MIEJSC PRZEZNACZONYCH DO KĄPIELI NA TERENIE GMINY MIASTKO</w:t>
            </w:r>
          </w:p>
          <w:p w14:paraId="47E95E43" w14:textId="77777777" w:rsidR="00D060A0" w:rsidRPr="00D060A0" w:rsidRDefault="00D060A0" w:rsidP="00D060A0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/>
                <w:b/>
                <w:lang w:eastAsia="pl-PL"/>
              </w:rPr>
            </w:pPr>
            <w:r w:rsidRPr="00D060A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SEZONIE KĄPIELISKOWYM 2021”</w:t>
            </w:r>
          </w:p>
        </w:tc>
      </w:tr>
    </w:tbl>
    <w:p w14:paraId="3BFFAB52" w14:textId="77777777" w:rsidR="00D060A0" w:rsidRPr="00D060A0" w:rsidRDefault="00D060A0" w:rsidP="00D060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5C47F2" w14:textId="238A91A4" w:rsidR="00D060A0" w:rsidRDefault="00D060A0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14:paraId="1E1BBAE7" w14:textId="52E0CBD2" w:rsidR="001E7058" w:rsidRPr="001E7058" w:rsidRDefault="001E7058" w:rsidP="006B49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</w:pPr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>Za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 xml:space="preserve">mawiający na podstawie art. </w:t>
      </w:r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>135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 xml:space="preserve"> ust. </w:t>
      </w:r>
      <w:r w:rsidR="00953B89"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>6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 xml:space="preserve"> </w:t>
      </w:r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 xml:space="preserve">ustawy z dnia 11 września 2019 r. Prawo zamówień publicznych (Dz.U. 2019 poz. 2019 z </w:t>
      </w:r>
      <w:proofErr w:type="spellStart"/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>poźn</w:t>
      </w:r>
      <w:proofErr w:type="spellEnd"/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>. zm.)</w:t>
      </w:r>
      <w:r w:rsidRPr="00602687">
        <w:rPr>
          <w:rFonts w:ascii="Times New Roman" w:eastAsia="Calibri" w:hAnsi="Times New Roman" w:cs="Times New Roman"/>
          <w:i/>
          <w:iCs/>
          <w:color w:val="000000"/>
          <w:spacing w:val="1"/>
          <w:w w:val="105"/>
          <w:sz w:val="18"/>
          <w:szCs w:val="18"/>
        </w:rPr>
        <w:t xml:space="preserve"> 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8"/>
          <w:w w:val="105"/>
          <w:sz w:val="18"/>
          <w:szCs w:val="18"/>
        </w:rPr>
        <w:t>zwaną dalej „</w:t>
      </w:r>
      <w:proofErr w:type="spellStart"/>
      <w:r w:rsidRPr="001E7058">
        <w:rPr>
          <w:rFonts w:ascii="Times New Roman" w:eastAsia="Calibri" w:hAnsi="Times New Roman" w:cs="Times New Roman"/>
          <w:i/>
          <w:iCs/>
          <w:color w:val="000000"/>
          <w:spacing w:val="8"/>
          <w:w w:val="105"/>
          <w:sz w:val="18"/>
          <w:szCs w:val="18"/>
        </w:rPr>
        <w:t>uPzp</w:t>
      </w:r>
      <w:proofErr w:type="spellEnd"/>
      <w:r w:rsidRPr="001E7058">
        <w:rPr>
          <w:rFonts w:ascii="Times New Roman" w:eastAsia="Calibri" w:hAnsi="Times New Roman" w:cs="Times New Roman"/>
          <w:i/>
          <w:iCs/>
          <w:color w:val="000000"/>
          <w:spacing w:val="8"/>
          <w:w w:val="105"/>
          <w:sz w:val="18"/>
          <w:szCs w:val="18"/>
        </w:rPr>
        <w:t xml:space="preserve">” informuje, iż wpłynęły zapytania od 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-2"/>
          <w:w w:val="105"/>
          <w:sz w:val="18"/>
          <w:szCs w:val="18"/>
        </w:rPr>
        <w:t xml:space="preserve">Wykonawców dotyczące treści Specyfikacji Istotnych Warunków Zamówienia zwaną dalej  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-5"/>
          <w:w w:val="105"/>
          <w:sz w:val="18"/>
          <w:szCs w:val="18"/>
        </w:rPr>
        <w:t xml:space="preserve">„SIWZ”. Zamawiający przekazuje treść zapytania wraz z odpowiedziami na podstawie art. </w:t>
      </w:r>
      <w:r w:rsidR="006B49E2" w:rsidRPr="00602687">
        <w:rPr>
          <w:rFonts w:ascii="Times New Roman" w:eastAsia="Calibri" w:hAnsi="Times New Roman" w:cs="Times New Roman"/>
          <w:i/>
          <w:iCs/>
          <w:color w:val="000000"/>
          <w:spacing w:val="-5"/>
          <w:w w:val="105"/>
          <w:sz w:val="18"/>
          <w:szCs w:val="18"/>
        </w:rPr>
        <w:t>135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-5"/>
          <w:w w:val="105"/>
          <w:sz w:val="18"/>
          <w:szCs w:val="18"/>
        </w:rPr>
        <w:t xml:space="preserve"> 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-6"/>
          <w:w w:val="105"/>
          <w:sz w:val="18"/>
          <w:szCs w:val="18"/>
        </w:rPr>
        <w:t>ust. 1</w:t>
      </w:r>
      <w:r w:rsidR="006B49E2" w:rsidRPr="00602687">
        <w:rPr>
          <w:rFonts w:ascii="Times New Roman" w:eastAsia="Calibri" w:hAnsi="Times New Roman" w:cs="Times New Roman"/>
          <w:i/>
          <w:iCs/>
          <w:color w:val="000000"/>
          <w:spacing w:val="-6"/>
          <w:w w:val="105"/>
          <w:sz w:val="18"/>
          <w:szCs w:val="18"/>
        </w:rPr>
        <w:t>-2</w:t>
      </w:r>
      <w:r w:rsidRPr="001E7058">
        <w:rPr>
          <w:rFonts w:ascii="Times New Roman" w:eastAsia="Calibri" w:hAnsi="Times New Roman" w:cs="Times New Roman"/>
          <w:i/>
          <w:iCs/>
          <w:color w:val="000000"/>
          <w:spacing w:val="-6"/>
          <w:w w:val="105"/>
          <w:sz w:val="18"/>
          <w:szCs w:val="18"/>
        </w:rPr>
        <w:t xml:space="preserve"> ustawy – Prawo zamówień publicznych. </w:t>
      </w:r>
    </w:p>
    <w:p w14:paraId="16021327" w14:textId="68A57916" w:rsidR="00CD65E2" w:rsidRPr="006B49E2" w:rsidRDefault="00CD65E2" w:rsidP="006B49E2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32A7E" w14:textId="6D03489F" w:rsidR="00CD65E2" w:rsidRPr="00E00F5B" w:rsidRDefault="006B49E2" w:rsidP="00D060A0">
      <w:pPr>
        <w:spacing w:after="40" w:line="240" w:lineRule="auto"/>
        <w:rPr>
          <w:rFonts w:ascii="Book Antiqua" w:eastAsia="Times New Roman" w:hAnsi="Book Antiqua" w:cs="Segoe UI"/>
          <w:b/>
          <w:bCs/>
          <w:sz w:val="20"/>
          <w:szCs w:val="20"/>
          <w:u w:val="single"/>
          <w:lang w:eastAsia="pl-PL"/>
        </w:rPr>
      </w:pPr>
      <w:r w:rsidRPr="00E00F5B">
        <w:rPr>
          <w:rFonts w:ascii="Book Antiqua" w:eastAsia="Times New Roman" w:hAnsi="Book Antiqua" w:cs="Segoe UI"/>
          <w:b/>
          <w:bCs/>
          <w:sz w:val="20"/>
          <w:szCs w:val="20"/>
          <w:u w:val="single"/>
          <w:lang w:eastAsia="pl-PL"/>
        </w:rPr>
        <w:t>Pytanie nr 1</w:t>
      </w:r>
    </w:p>
    <w:p w14:paraId="3205F6B8" w14:textId="29D6CD88" w:rsidR="006B49E2" w:rsidRDefault="006B49E2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p w14:paraId="33E78110" w14:textId="77777777" w:rsidR="00FC7B1C" w:rsidRDefault="006B49E2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9E2">
        <w:rPr>
          <w:rFonts w:ascii="Times New Roman" w:eastAsia="Calibri" w:hAnsi="Times New Roman" w:cs="Times New Roman"/>
          <w:sz w:val="20"/>
          <w:szCs w:val="20"/>
        </w:rPr>
        <w:t>Rozdział czwarty –</w:t>
      </w:r>
      <w:r w:rsidR="004C73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B49E2">
        <w:rPr>
          <w:rFonts w:ascii="Times New Roman" w:eastAsia="Calibri" w:hAnsi="Times New Roman" w:cs="Times New Roman"/>
          <w:sz w:val="20"/>
          <w:szCs w:val="20"/>
        </w:rPr>
        <w:t>warunki udziału w postępowaniu pkt.2 ppkt c.</w:t>
      </w:r>
    </w:p>
    <w:p w14:paraId="3548D0B9" w14:textId="534F080C" w:rsidR="006B49E2" w:rsidRPr="006B49E2" w:rsidRDefault="006B49E2" w:rsidP="00FC7B1C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9E2">
        <w:rPr>
          <w:rFonts w:ascii="Times New Roman" w:eastAsia="Calibri" w:hAnsi="Times New Roman" w:cs="Times New Roman"/>
          <w:sz w:val="20"/>
          <w:szCs w:val="20"/>
        </w:rPr>
        <w:t>Zamawiający wymaga doświadczenia polegającego na:</w:t>
      </w:r>
      <w:r w:rsidR="004C73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B49E2">
        <w:rPr>
          <w:rFonts w:ascii="Times New Roman" w:eastAsia="Calibri" w:hAnsi="Times New Roman" w:cs="Times New Roman"/>
          <w:sz w:val="20"/>
          <w:szCs w:val="20"/>
        </w:rPr>
        <w:t xml:space="preserve">zdolności technicznej i doświadczenia w realizacji zamówień (usług) o wartości każdej z nich nie mniejszej niż 60.000,00 zł brutto, których przedmiotem jest zapewnienie bezpieczeństwa osób przebywających na obszarach wodnych, trwające nieprzerwanie przez okres co najmniej 2 miesięcy. Wykonawca spełni warunek jeżeli wykaże, przedłoży zamawiającemu: Wykaz usług potwierdzający, że w okresie ostatnich trzech lat przed upływem terminu składania ofert, a jeżeli okres prowadzenia działalności jest krótszy – </w:t>
      </w:r>
      <w:bookmarkStart w:id="1" w:name="_Hlk72751623"/>
      <w:r w:rsidRPr="006B49E2">
        <w:rPr>
          <w:rFonts w:ascii="Times New Roman" w:eastAsia="Calibri" w:hAnsi="Times New Roman" w:cs="Times New Roman"/>
          <w:sz w:val="20"/>
          <w:szCs w:val="20"/>
        </w:rPr>
        <w:t xml:space="preserve">w tym okresie, wykonał należycie przynajmniej 2 usługi (zamówienia) o których mowa powyżej </w:t>
      </w:r>
      <w:bookmarkEnd w:id="1"/>
      <w:r w:rsidRPr="006B49E2">
        <w:rPr>
          <w:rFonts w:ascii="Times New Roman" w:eastAsia="Calibri" w:hAnsi="Times New Roman" w:cs="Times New Roman"/>
          <w:sz w:val="20"/>
          <w:szCs w:val="20"/>
        </w:rPr>
        <w:t>- wg wzoru załączonego do SIWZ (zapytania ofertowego)</w:t>
      </w:r>
    </w:p>
    <w:p w14:paraId="457C2897" w14:textId="77777777" w:rsidR="006B49E2" w:rsidRPr="006B49E2" w:rsidRDefault="006B49E2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9E2">
        <w:rPr>
          <w:rFonts w:ascii="Times New Roman" w:eastAsia="Calibri" w:hAnsi="Times New Roman" w:cs="Times New Roman"/>
          <w:sz w:val="20"/>
          <w:szCs w:val="20"/>
        </w:rPr>
        <w:t>Natomiast w rozdziale piątym pkt 5 ppkt 4 (wykaz oświadczeń)zamawiający wymaga:</w:t>
      </w:r>
    </w:p>
    <w:p w14:paraId="472E0B76" w14:textId="77777777" w:rsidR="006B49E2" w:rsidRPr="006B49E2" w:rsidRDefault="006B49E2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9E2">
        <w:rPr>
          <w:rFonts w:ascii="Times New Roman" w:eastAsia="Calibri" w:hAnsi="Times New Roman" w:cs="Times New Roman"/>
          <w:sz w:val="20"/>
          <w:szCs w:val="20"/>
        </w:rPr>
        <w:t>zdolności technicznej i doświadczenia w realizacji zamówień (usług) o wartości każdej z nich nie mniejszej niż 50.000,00 zł brutto, których przedmiotem jest organizacja i zapewnienie obsługi ratowniczej kąpielisk śródlądowych (nad jeziorami), trwające nieprzerwanie przez okres co najmniej 2 miesięcy. Wykonawca spełni warunek jeżeli wykaże, przedłoży zamawiającemu: Wykaz usług potwierdzający, że w okresie ostatnich trzech lat przed upływem terminu składania ofert, a jeżeli okres prowadzenia działalności jest krótszy – w tym okresie, Postępowanie poniżej progów stosowania ustawy Prawo zamówień publicznych. Strona 7 / 43 wykonał należycie przynajmniej 2 usługi (zamówienia) o których mowa powyżej - wg wzoru załączonego do SIWZ (zapytania ofertowego);</w:t>
      </w:r>
    </w:p>
    <w:p w14:paraId="4C7A8934" w14:textId="494E5A38" w:rsidR="006B49E2" w:rsidRDefault="006B49E2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49E2">
        <w:rPr>
          <w:rFonts w:ascii="Times New Roman" w:eastAsia="Calibri" w:hAnsi="Times New Roman" w:cs="Times New Roman"/>
          <w:sz w:val="20"/>
          <w:szCs w:val="20"/>
        </w:rPr>
        <w:t>Do którego zapisu ma się stosować wykonawca</w:t>
      </w:r>
      <w:r w:rsidR="004C7314">
        <w:rPr>
          <w:rFonts w:ascii="Times New Roman" w:eastAsia="Calibri" w:hAnsi="Times New Roman" w:cs="Times New Roman"/>
          <w:sz w:val="20"/>
          <w:szCs w:val="20"/>
        </w:rPr>
        <w:t xml:space="preserve"> ?</w:t>
      </w:r>
    </w:p>
    <w:p w14:paraId="5DE7EE15" w14:textId="25A5905E" w:rsidR="00E900AB" w:rsidRDefault="00E900AB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A03FD6" w14:textId="2B3EB6B9" w:rsidR="00E900AB" w:rsidRPr="00E00F5B" w:rsidRDefault="00E900AB" w:rsidP="006B49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E00F5B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Odpowiedź na pytanie nr 1</w:t>
      </w:r>
      <w:r w:rsidR="006C5EBC" w:rsidRPr="00E00F5B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:</w:t>
      </w:r>
    </w:p>
    <w:p w14:paraId="1FF4B099" w14:textId="0927ABD0" w:rsidR="006C5EBC" w:rsidRDefault="006C5EBC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F6EFF3" w14:textId="160EEC04" w:rsidR="006C5EBC" w:rsidRDefault="006C5EBC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Zamawiający informuje, że obowiązującym zapisem</w:t>
      </w:r>
      <w:r w:rsidR="0064411C">
        <w:rPr>
          <w:rFonts w:ascii="Times New Roman" w:eastAsia="Calibri" w:hAnsi="Times New Roman" w:cs="Times New Roman"/>
          <w:sz w:val="20"/>
          <w:szCs w:val="20"/>
        </w:rPr>
        <w:t xml:space="preserve"> do którego zobowiązany jest się stosować Wykonawca i którego wymaga jednocześnie </w:t>
      </w:r>
      <w:r>
        <w:rPr>
          <w:rFonts w:ascii="Times New Roman" w:eastAsia="Calibri" w:hAnsi="Times New Roman" w:cs="Times New Roman"/>
          <w:sz w:val="20"/>
          <w:szCs w:val="20"/>
        </w:rPr>
        <w:t>Zamawiający jest</w:t>
      </w:r>
      <w:r w:rsidR="0064411C">
        <w:rPr>
          <w:rFonts w:ascii="Times New Roman" w:eastAsia="Calibri" w:hAnsi="Times New Roman" w:cs="Times New Roman"/>
          <w:sz w:val="20"/>
          <w:szCs w:val="20"/>
        </w:rPr>
        <w:t xml:space="preserve"> zapis o treści</w:t>
      </w:r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14:paraId="41B63219" w14:textId="68CBF623" w:rsidR="00602687" w:rsidRPr="006B49E2" w:rsidRDefault="006C5EBC" w:rsidP="006026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„ </w:t>
      </w:r>
      <w:r w:rsidR="00B12983">
        <w:rPr>
          <w:rFonts w:ascii="Times New Roman" w:eastAsia="Calibri" w:hAnsi="Times New Roman" w:cs="Times New Roman"/>
          <w:sz w:val="20"/>
          <w:szCs w:val="20"/>
        </w:rPr>
        <w:t xml:space="preserve">Zamawiający wymaga </w:t>
      </w:r>
      <w:r w:rsidRPr="006B49E2">
        <w:rPr>
          <w:rFonts w:ascii="Times New Roman" w:eastAsia="Calibri" w:hAnsi="Times New Roman" w:cs="Times New Roman"/>
          <w:sz w:val="20"/>
          <w:szCs w:val="20"/>
        </w:rPr>
        <w:t xml:space="preserve">zdolności technicznej i doświadczenia w realizacji zamówień (usług) o wartości każdej z nich nie mniejszej niż </w:t>
      </w:r>
      <w:r w:rsidRPr="006B49E2">
        <w:rPr>
          <w:rFonts w:ascii="Times New Roman" w:eastAsia="Calibri" w:hAnsi="Times New Roman" w:cs="Times New Roman"/>
          <w:b/>
          <w:bCs/>
          <w:sz w:val="20"/>
          <w:szCs w:val="20"/>
        </w:rPr>
        <w:t>50.000,00 zł brutto, których przedmiotem jest organizacja i zapewnienie obsługi ratowniczej kąpielisk śródlądowych (nad jeziorami), trwające nieprzerwanie przez okres co najmniej 2 miesięcy</w:t>
      </w:r>
      <w:r w:rsidRPr="006B49E2">
        <w:rPr>
          <w:rFonts w:ascii="Times New Roman" w:eastAsia="Calibri" w:hAnsi="Times New Roman" w:cs="Times New Roman"/>
          <w:sz w:val="20"/>
          <w:szCs w:val="20"/>
        </w:rPr>
        <w:t>. Wykonawca spełni warunek jeżeli wykaże, przedłoży zamawiającemu: Wykaz usług potwierdzający, że w okresie ostatnich trzech lat przed upływem terminu składania ofert, a jeżeli okres prowadzenia działalności jest krótszy – w tym okresie</w:t>
      </w:r>
      <w:r w:rsidR="00E00F5B" w:rsidRPr="006B49E2">
        <w:rPr>
          <w:rFonts w:ascii="Times New Roman" w:eastAsia="Calibri" w:hAnsi="Times New Roman" w:cs="Times New Roman"/>
          <w:sz w:val="20"/>
          <w:szCs w:val="20"/>
        </w:rPr>
        <w:t>, wykonał należycie przynajmniej 2 usługi (zamówienia) o których mowa powyżej</w:t>
      </w:r>
      <w:r w:rsidR="00602687" w:rsidRPr="006026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2687" w:rsidRPr="006B49E2">
        <w:rPr>
          <w:rFonts w:ascii="Times New Roman" w:eastAsia="Calibri" w:hAnsi="Times New Roman" w:cs="Times New Roman"/>
          <w:sz w:val="20"/>
          <w:szCs w:val="20"/>
        </w:rPr>
        <w:t>- wg wzoru załączonego do SIWZ (zapytania ofertowego)</w:t>
      </w:r>
      <w:r w:rsidR="00602687">
        <w:rPr>
          <w:rFonts w:ascii="Times New Roman" w:eastAsia="Calibri" w:hAnsi="Times New Roman" w:cs="Times New Roman"/>
          <w:sz w:val="20"/>
          <w:szCs w:val="20"/>
        </w:rPr>
        <w:t>”</w:t>
      </w:r>
      <w:r w:rsidR="00FF413C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4A436DE" w14:textId="05ACC64C" w:rsidR="006C5EBC" w:rsidRPr="006B49E2" w:rsidRDefault="006C5EBC" w:rsidP="006B49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9B5242" w14:textId="77777777" w:rsidR="00CD65E2" w:rsidRPr="00D060A0" w:rsidRDefault="00CD65E2" w:rsidP="00D060A0">
      <w:pPr>
        <w:spacing w:after="40" w:line="240" w:lineRule="auto"/>
        <w:rPr>
          <w:rFonts w:ascii="Book Antiqua" w:eastAsia="Times New Roman" w:hAnsi="Book Antiqua" w:cs="Segoe UI"/>
          <w:sz w:val="20"/>
          <w:szCs w:val="20"/>
          <w:lang w:eastAsia="pl-PL"/>
        </w:rPr>
      </w:pPr>
    </w:p>
    <w:sectPr w:rsidR="00CD65E2" w:rsidRPr="00D060A0" w:rsidSect="00602687">
      <w:headerReference w:type="default" r:id="rId7"/>
      <w:pgSz w:w="11906" w:h="16838"/>
      <w:pgMar w:top="1134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3A9F" w14:textId="77777777" w:rsidR="000623D7" w:rsidRDefault="000623D7" w:rsidP="00D65E9A">
      <w:pPr>
        <w:spacing w:after="0" w:line="240" w:lineRule="auto"/>
      </w:pPr>
      <w:r>
        <w:separator/>
      </w:r>
    </w:p>
  </w:endnote>
  <w:endnote w:type="continuationSeparator" w:id="0">
    <w:p w14:paraId="48EBF9FF" w14:textId="77777777" w:rsidR="000623D7" w:rsidRDefault="000623D7" w:rsidP="00D6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32D7" w14:textId="77777777" w:rsidR="000623D7" w:rsidRDefault="000623D7" w:rsidP="00D65E9A">
      <w:pPr>
        <w:spacing w:after="0" w:line="240" w:lineRule="auto"/>
      </w:pPr>
      <w:r>
        <w:separator/>
      </w:r>
    </w:p>
  </w:footnote>
  <w:footnote w:type="continuationSeparator" w:id="0">
    <w:p w14:paraId="18E81CD8" w14:textId="77777777" w:rsidR="000623D7" w:rsidRDefault="000623D7" w:rsidP="00D6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F8ED" w14:textId="015184EF" w:rsidR="00D65E9A" w:rsidRPr="00D65E9A" w:rsidRDefault="00D65E9A" w:rsidP="00D65E9A">
    <w:pPr>
      <w:widowControl w:val="0"/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sz w:val="16"/>
        <w:szCs w:val="16"/>
      </w:rPr>
    </w:pPr>
    <w:r w:rsidRPr="00D65E9A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B25B904" wp14:editId="51284C01">
          <wp:simplePos x="0" y="0"/>
          <wp:positionH relativeFrom="column">
            <wp:posOffset>-204471</wp:posOffset>
          </wp:positionH>
          <wp:positionV relativeFrom="paragraph">
            <wp:posOffset>-150495</wp:posOffset>
          </wp:positionV>
          <wp:extent cx="1050177" cy="4381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924" cy="44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A5E2F" w14:textId="77777777" w:rsidR="00D65E9A" w:rsidRDefault="00D65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58"/>
    <w:multiLevelType w:val="hybridMultilevel"/>
    <w:tmpl w:val="318403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505C80"/>
    <w:lvl w:ilvl="0" w:tplc="9FA8A1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6E17"/>
    <w:multiLevelType w:val="multilevel"/>
    <w:tmpl w:val="2F4862CE"/>
    <w:styleLink w:val="Styl1"/>
    <w:lvl w:ilvl="0">
      <w:start w:val="1"/>
      <w:numFmt w:val="bullet"/>
      <w:lvlText w:val="§"/>
      <w:lvlJc w:val="left"/>
      <w:pPr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none"/>
      <w:lvlText w:val="1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a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0"/>
    <w:rsid w:val="000623D7"/>
    <w:rsid w:val="001602C8"/>
    <w:rsid w:val="001E7058"/>
    <w:rsid w:val="00322C12"/>
    <w:rsid w:val="00455778"/>
    <w:rsid w:val="004C7314"/>
    <w:rsid w:val="005A431F"/>
    <w:rsid w:val="00602687"/>
    <w:rsid w:val="0064411C"/>
    <w:rsid w:val="006B49E2"/>
    <w:rsid w:val="006C5EBC"/>
    <w:rsid w:val="00716D1D"/>
    <w:rsid w:val="007344DA"/>
    <w:rsid w:val="00953B89"/>
    <w:rsid w:val="00B12983"/>
    <w:rsid w:val="00CD65E2"/>
    <w:rsid w:val="00D060A0"/>
    <w:rsid w:val="00D65E9A"/>
    <w:rsid w:val="00E00F5B"/>
    <w:rsid w:val="00E900AB"/>
    <w:rsid w:val="00FC7B1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9BB9"/>
  <w15:chartTrackingRefBased/>
  <w15:docId w15:val="{7BA57F7E-46EC-4179-B568-0559179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344DA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0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D060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E9A"/>
  </w:style>
  <w:style w:type="paragraph" w:styleId="Stopka">
    <w:name w:val="footer"/>
    <w:basedOn w:val="Normalny"/>
    <w:link w:val="StopkaZnak"/>
    <w:uiPriority w:val="99"/>
    <w:unhideWhenUsed/>
    <w:rsid w:val="00D6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Szłapiński</dc:creator>
  <cp:keywords/>
  <dc:description/>
  <cp:lastModifiedBy>Piotr Szłapiński</cp:lastModifiedBy>
  <cp:revision>2</cp:revision>
  <dcterms:created xsi:type="dcterms:W3CDTF">2021-05-24T11:52:00Z</dcterms:created>
  <dcterms:modified xsi:type="dcterms:W3CDTF">2021-05-24T11:52:00Z</dcterms:modified>
</cp:coreProperties>
</file>